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03" w:rsidRPr="00FE6DD9" w:rsidRDefault="00977503" w:rsidP="00977503">
      <w:pPr>
        <w:spacing w:before="240"/>
        <w:jc w:val="center"/>
        <w:outlineLvl w:val="0"/>
        <w:rPr>
          <w:rFonts w:ascii="Times" w:hAnsi="Times"/>
          <w:sz w:val="32"/>
        </w:rPr>
      </w:pPr>
      <w:r w:rsidRPr="00FE6DD9">
        <w:rPr>
          <w:rFonts w:ascii="Times" w:hAnsi="Times"/>
          <w:sz w:val="32"/>
        </w:rPr>
        <w:t>FIGUEROA CORRIDOR PARTNERSHIP</w:t>
      </w:r>
    </w:p>
    <w:p w:rsidR="00977503" w:rsidRDefault="008529C6" w:rsidP="00977503">
      <w:pPr>
        <w:jc w:val="center"/>
        <w:outlineLvl w:val="0"/>
        <w:rPr>
          <w:rFonts w:ascii="Times" w:hAnsi="Times"/>
          <w:smallCaps/>
        </w:rPr>
      </w:pPr>
      <w:r>
        <w:rPr>
          <w:rFonts w:ascii="Times" w:hAnsi="Times"/>
          <w:smallCaps/>
        </w:rPr>
        <w:t>12:00 p.m., Tuesday, February 12</w:t>
      </w:r>
      <w:r w:rsidR="00977503">
        <w:rPr>
          <w:rFonts w:ascii="Times" w:hAnsi="Times"/>
          <w:smallCaps/>
        </w:rPr>
        <w:t>th</w:t>
      </w:r>
      <w:r>
        <w:rPr>
          <w:rFonts w:ascii="Times" w:hAnsi="Times"/>
          <w:smallCaps/>
        </w:rPr>
        <w:t>, 2013</w:t>
      </w:r>
    </w:p>
    <w:p w:rsidR="00977503" w:rsidRPr="0021718B" w:rsidRDefault="00977503" w:rsidP="00977503">
      <w:pPr>
        <w:jc w:val="center"/>
        <w:outlineLvl w:val="0"/>
        <w:rPr>
          <w:rFonts w:ascii="Times" w:hAnsi="Times"/>
          <w:smallCaps/>
        </w:rPr>
      </w:pPr>
    </w:p>
    <w:p w:rsidR="00977503" w:rsidRPr="00D253FA" w:rsidRDefault="00977503">
      <w:pPr>
        <w:jc w:val="center"/>
        <w:rPr>
          <w:rFonts w:ascii="Times" w:hAnsi="Times"/>
          <w:smallCaps/>
          <w:sz w:val="28"/>
        </w:rPr>
      </w:pPr>
    </w:p>
    <w:p w:rsidR="00977503" w:rsidRPr="00FE6DD9" w:rsidRDefault="00977503">
      <w:pPr>
        <w:jc w:val="center"/>
        <w:outlineLvl w:val="0"/>
        <w:rPr>
          <w:rFonts w:ascii="Times" w:hAnsi="Times"/>
          <w:sz w:val="36"/>
          <w:u w:val="single"/>
        </w:rPr>
      </w:pPr>
      <w:r w:rsidRPr="00FE6DD9">
        <w:rPr>
          <w:rFonts w:ascii="Times" w:hAnsi="Times"/>
          <w:sz w:val="36"/>
          <w:u w:val="single"/>
        </w:rPr>
        <w:t>AGENDA</w:t>
      </w:r>
    </w:p>
    <w:p w:rsidR="00977503" w:rsidRPr="00D253FA" w:rsidRDefault="00977503" w:rsidP="00977503">
      <w:pPr>
        <w:rPr>
          <w:rFonts w:ascii="Times" w:hAnsi="Times"/>
          <w:sz w:val="28"/>
        </w:rPr>
      </w:pPr>
    </w:p>
    <w:p w:rsidR="00977503" w:rsidRPr="0068740A" w:rsidRDefault="00977503" w:rsidP="00977503">
      <w:pPr>
        <w:numPr>
          <w:ilvl w:val="0"/>
          <w:numId w:val="39"/>
        </w:numPr>
        <w:rPr>
          <w:rFonts w:ascii="Times" w:hAnsi="Times"/>
        </w:rPr>
      </w:pPr>
      <w:r w:rsidRPr="0068740A">
        <w:rPr>
          <w:rFonts w:ascii="Times" w:hAnsi="Times"/>
        </w:rPr>
        <w:t>CALL TO ORDER</w:t>
      </w:r>
    </w:p>
    <w:p w:rsidR="00977503" w:rsidRPr="0068740A" w:rsidRDefault="00977503" w:rsidP="00977503">
      <w:pPr>
        <w:rPr>
          <w:rFonts w:ascii="Times" w:hAnsi="Times"/>
        </w:rPr>
      </w:pPr>
    </w:p>
    <w:p w:rsidR="008529C6" w:rsidRDefault="00977503" w:rsidP="00977503">
      <w:pPr>
        <w:pStyle w:val="Heading2"/>
        <w:rPr>
          <w:rFonts w:ascii="Times" w:hAnsi="Times"/>
          <w:sz w:val="24"/>
        </w:rPr>
      </w:pPr>
      <w:r w:rsidRPr="0068740A">
        <w:rPr>
          <w:rFonts w:ascii="Times" w:hAnsi="Times"/>
          <w:sz w:val="24"/>
        </w:rPr>
        <w:t xml:space="preserve">PUBLIC COMMENT ON AGENDA ITEMS </w:t>
      </w:r>
    </w:p>
    <w:p w:rsidR="008529C6" w:rsidRPr="008529C6" w:rsidRDefault="008529C6" w:rsidP="008529C6"/>
    <w:p w:rsidR="008529C6" w:rsidRPr="008529C6" w:rsidRDefault="008529C6" w:rsidP="00977503">
      <w:pPr>
        <w:pStyle w:val="Heading2"/>
        <w:rPr>
          <w:rFonts w:ascii="Times" w:hAnsi="Times"/>
          <w:i/>
          <w:sz w:val="20"/>
          <w:szCs w:val="20"/>
        </w:rPr>
      </w:pPr>
      <w:r>
        <w:rPr>
          <w:rFonts w:ascii="Times" w:hAnsi="Times"/>
          <w:sz w:val="24"/>
        </w:rPr>
        <w:t xml:space="preserve">STREETSCAPE PROJECT PRESENTATION </w:t>
      </w:r>
      <w:r w:rsidRPr="008529C6">
        <w:rPr>
          <w:rFonts w:ascii="Times" w:hAnsi="Times"/>
          <w:i/>
          <w:sz w:val="20"/>
          <w:szCs w:val="20"/>
        </w:rPr>
        <w:t>(DOT/Melendrez)</w:t>
      </w:r>
      <w:r w:rsidR="00604136" w:rsidRPr="00604136">
        <w:rPr>
          <w:rFonts w:ascii="Times" w:hAnsi="Times"/>
          <w:b/>
        </w:rPr>
        <w:t xml:space="preserve"> </w:t>
      </w:r>
      <w:r w:rsidR="00604136" w:rsidRPr="00604136">
        <w:rPr>
          <w:rFonts w:ascii="Times" w:hAnsi="Times"/>
          <w:b/>
          <w:sz w:val="24"/>
        </w:rPr>
        <w:t>ACTION</w:t>
      </w:r>
    </w:p>
    <w:p w:rsidR="00604136" w:rsidRPr="00604136" w:rsidRDefault="00604136" w:rsidP="008529C6">
      <w:pPr>
        <w:numPr>
          <w:ilvl w:val="2"/>
          <w:numId w:val="39"/>
        </w:numPr>
        <w:rPr>
          <w:rFonts w:ascii="Times" w:hAnsi="Times"/>
          <w:sz w:val="20"/>
        </w:rPr>
      </w:pPr>
      <w:r w:rsidRPr="0068740A">
        <w:rPr>
          <w:rFonts w:ascii="Times" w:hAnsi="Times"/>
          <w:sz w:val="20"/>
        </w:rPr>
        <w:t>T</w:t>
      </w:r>
      <w:r>
        <w:rPr>
          <w:rFonts w:ascii="Times" w:hAnsi="Times"/>
          <w:sz w:val="20"/>
        </w:rPr>
        <w:t xml:space="preserve">he Board will decide whether or not </w:t>
      </w:r>
      <w:r>
        <w:rPr>
          <w:rFonts w:ascii="Times" w:hAnsi="Times"/>
          <w:sz w:val="20"/>
        </w:rPr>
        <w:br/>
      </w:r>
      <w:r w:rsidRPr="00604136">
        <w:rPr>
          <w:rFonts w:ascii="Times" w:hAnsi="Times"/>
          <w:sz w:val="20"/>
        </w:rPr>
        <w:t>to support the streetscape project.</w:t>
      </w:r>
    </w:p>
    <w:p w:rsidR="00977503" w:rsidRPr="00604136" w:rsidRDefault="00977503" w:rsidP="00604136"/>
    <w:p w:rsidR="00977503" w:rsidRPr="0068740A" w:rsidRDefault="00977503" w:rsidP="00977503">
      <w:pPr>
        <w:numPr>
          <w:ilvl w:val="0"/>
          <w:numId w:val="39"/>
        </w:numPr>
        <w:rPr>
          <w:rFonts w:ascii="Times" w:hAnsi="Times"/>
        </w:rPr>
      </w:pPr>
      <w:r w:rsidRPr="0068740A">
        <w:rPr>
          <w:rFonts w:ascii="Times" w:hAnsi="Times"/>
        </w:rPr>
        <w:t>APPROVAL OF BOARD MINUTES</w:t>
      </w:r>
      <w:r w:rsidRPr="00D253FA">
        <w:rPr>
          <w:rFonts w:ascii="Times" w:hAnsi="Times"/>
          <w:sz w:val="28"/>
        </w:rPr>
        <w:t xml:space="preserve"> </w:t>
      </w:r>
      <w:r w:rsidR="008529C6">
        <w:rPr>
          <w:rFonts w:ascii="Times" w:hAnsi="Times"/>
          <w:i/>
          <w:sz w:val="20"/>
        </w:rPr>
        <w:t>(I. Rodriguez</w:t>
      </w:r>
      <w:r w:rsidRPr="0068740A">
        <w:rPr>
          <w:rFonts w:ascii="Times" w:hAnsi="Times"/>
          <w:i/>
          <w:sz w:val="20"/>
        </w:rPr>
        <w:t>)</w:t>
      </w:r>
      <w:r w:rsidRPr="0068740A"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68740A">
        <w:rPr>
          <w:rFonts w:ascii="Times" w:hAnsi="Times"/>
          <w:b/>
        </w:rPr>
        <w:t>ACTION</w:t>
      </w:r>
    </w:p>
    <w:p w:rsidR="00977503" w:rsidRPr="0068740A" w:rsidRDefault="00977503" w:rsidP="00977503">
      <w:pPr>
        <w:numPr>
          <w:ilvl w:val="2"/>
          <w:numId w:val="39"/>
        </w:numPr>
        <w:rPr>
          <w:rFonts w:ascii="Times" w:hAnsi="Times"/>
          <w:sz w:val="20"/>
        </w:rPr>
      </w:pPr>
      <w:r w:rsidRPr="0068740A">
        <w:rPr>
          <w:rFonts w:ascii="Times" w:hAnsi="Times"/>
          <w:sz w:val="20"/>
        </w:rPr>
        <w:t xml:space="preserve">The Board will decide whether to approve </w:t>
      </w:r>
      <w:r>
        <w:rPr>
          <w:rFonts w:ascii="Times" w:hAnsi="Times"/>
          <w:sz w:val="20"/>
        </w:rPr>
        <w:br/>
      </w:r>
      <w:r w:rsidRPr="0068740A">
        <w:rPr>
          <w:rFonts w:ascii="Times" w:hAnsi="Times"/>
          <w:sz w:val="20"/>
        </w:rPr>
        <w:t xml:space="preserve">the minutes of its meeting on </w:t>
      </w:r>
      <w:r w:rsidR="008529C6">
        <w:rPr>
          <w:rFonts w:ascii="Times" w:hAnsi="Times"/>
          <w:sz w:val="20"/>
        </w:rPr>
        <w:t>1.8.13</w:t>
      </w:r>
      <w:r w:rsidRPr="0068740A">
        <w:rPr>
          <w:rFonts w:ascii="Times" w:hAnsi="Times"/>
          <w:sz w:val="20"/>
        </w:rPr>
        <w:t>.</w:t>
      </w:r>
    </w:p>
    <w:p w:rsidR="00977503" w:rsidRPr="0068740A" w:rsidRDefault="00977503" w:rsidP="00977503">
      <w:pPr>
        <w:ind w:left="2160"/>
        <w:rPr>
          <w:rFonts w:ascii="Times" w:hAnsi="Times"/>
          <w:sz w:val="20"/>
        </w:rPr>
      </w:pPr>
    </w:p>
    <w:p w:rsidR="00977503" w:rsidRPr="0068740A" w:rsidRDefault="00977503" w:rsidP="00977503">
      <w:pPr>
        <w:numPr>
          <w:ilvl w:val="0"/>
          <w:numId w:val="39"/>
        </w:numPr>
        <w:rPr>
          <w:rFonts w:ascii="Times" w:hAnsi="Times"/>
        </w:rPr>
      </w:pPr>
      <w:r w:rsidRPr="0068740A">
        <w:rPr>
          <w:rFonts w:ascii="Times" w:hAnsi="Times"/>
        </w:rPr>
        <w:t xml:space="preserve">PUBLIC SAFETY UPDATE </w:t>
      </w:r>
      <w:r w:rsidRPr="0068740A">
        <w:rPr>
          <w:rFonts w:ascii="Times" w:hAnsi="Times"/>
        </w:rPr>
        <w:br/>
      </w:r>
    </w:p>
    <w:p w:rsidR="00977503" w:rsidRPr="0068740A" w:rsidRDefault="00977503">
      <w:pPr>
        <w:numPr>
          <w:ilvl w:val="0"/>
          <w:numId w:val="39"/>
        </w:numPr>
        <w:rPr>
          <w:rFonts w:ascii="Times" w:hAnsi="Times"/>
        </w:rPr>
      </w:pPr>
      <w:r w:rsidRPr="0068740A">
        <w:rPr>
          <w:rFonts w:ascii="Times" w:hAnsi="Times"/>
        </w:rPr>
        <w:t xml:space="preserve">FINANCIAL REPORT </w:t>
      </w:r>
      <w:r w:rsidRPr="0068740A">
        <w:rPr>
          <w:rFonts w:ascii="Times" w:hAnsi="Times"/>
          <w:i/>
          <w:sz w:val="20"/>
        </w:rPr>
        <w:t>(S. Talavera)</w:t>
      </w:r>
      <w:r w:rsidRPr="0068740A">
        <w:rPr>
          <w:rFonts w:ascii="Times" w:hAnsi="Times"/>
          <w:i/>
        </w:rPr>
        <w:tab/>
      </w:r>
      <w:r w:rsidRPr="0068740A">
        <w:rPr>
          <w:rFonts w:ascii="Times" w:hAnsi="Times"/>
          <w:i/>
        </w:rPr>
        <w:tab/>
      </w:r>
      <w:r w:rsidRPr="0068740A"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68740A">
        <w:rPr>
          <w:rFonts w:ascii="Times" w:hAnsi="Times"/>
          <w:b/>
        </w:rPr>
        <w:t>ACTION</w:t>
      </w:r>
    </w:p>
    <w:p w:rsidR="00977503" w:rsidRPr="00083B5B" w:rsidRDefault="00977503" w:rsidP="00977503">
      <w:pPr>
        <w:numPr>
          <w:ilvl w:val="2"/>
          <w:numId w:val="39"/>
        </w:numPr>
        <w:rPr>
          <w:rFonts w:ascii="Times" w:hAnsi="Times"/>
          <w:sz w:val="20"/>
        </w:rPr>
      </w:pPr>
      <w:r w:rsidRPr="0068740A">
        <w:rPr>
          <w:rFonts w:ascii="Times" w:hAnsi="Times"/>
          <w:sz w:val="20"/>
        </w:rPr>
        <w:t xml:space="preserve">The Board will review and decide whether to </w:t>
      </w:r>
      <w:r w:rsidRPr="0068740A">
        <w:rPr>
          <w:rFonts w:ascii="Times" w:hAnsi="Times"/>
          <w:sz w:val="20"/>
        </w:rPr>
        <w:br/>
        <w:t>accept the current financial report.</w:t>
      </w:r>
    </w:p>
    <w:p w:rsidR="00977503" w:rsidRPr="0068740A" w:rsidRDefault="00977503" w:rsidP="00977503">
      <w:pPr>
        <w:numPr>
          <w:ilvl w:val="2"/>
          <w:numId w:val="39"/>
        </w:numPr>
        <w:rPr>
          <w:rFonts w:ascii="Times" w:hAnsi="Times"/>
          <w:sz w:val="20"/>
        </w:rPr>
      </w:pPr>
      <w:r w:rsidRPr="0068740A">
        <w:rPr>
          <w:rFonts w:ascii="Times" w:hAnsi="Times"/>
          <w:sz w:val="20"/>
        </w:rPr>
        <w:t>Collection committee update</w:t>
      </w:r>
    </w:p>
    <w:p w:rsidR="00977503" w:rsidRPr="0068740A" w:rsidRDefault="00977503">
      <w:pPr>
        <w:rPr>
          <w:rFonts w:ascii="Times" w:hAnsi="Times"/>
          <w:sz w:val="20"/>
        </w:rPr>
      </w:pPr>
    </w:p>
    <w:p w:rsidR="00977503" w:rsidRPr="0068740A" w:rsidRDefault="00977503" w:rsidP="00977503">
      <w:pPr>
        <w:numPr>
          <w:ilvl w:val="0"/>
          <w:numId w:val="39"/>
        </w:numPr>
        <w:rPr>
          <w:rFonts w:ascii="Times" w:hAnsi="Times"/>
        </w:rPr>
      </w:pPr>
      <w:r w:rsidRPr="0068740A">
        <w:rPr>
          <w:rFonts w:ascii="Times" w:hAnsi="Times"/>
        </w:rPr>
        <w:t>EXECUTIVE DIRECTOR’S REPORT</w:t>
      </w:r>
      <w:r w:rsidRPr="0068740A">
        <w:rPr>
          <w:rFonts w:ascii="Times" w:hAnsi="Times"/>
          <w:i/>
        </w:rPr>
        <w:t xml:space="preserve"> </w:t>
      </w:r>
      <w:r w:rsidRPr="0068740A">
        <w:rPr>
          <w:rFonts w:ascii="Times" w:hAnsi="Times"/>
          <w:i/>
          <w:sz w:val="20"/>
        </w:rPr>
        <w:t>(S. Gibson)</w:t>
      </w:r>
      <w:r w:rsidRPr="0068740A">
        <w:rPr>
          <w:rFonts w:ascii="Times" w:hAnsi="Times"/>
          <w:sz w:val="20"/>
        </w:rPr>
        <w:t xml:space="preserve"> </w:t>
      </w:r>
      <w:r w:rsidRPr="0068740A">
        <w:rPr>
          <w:rFonts w:ascii="Times" w:hAnsi="Times"/>
        </w:rPr>
        <w:tab/>
      </w:r>
      <w:r>
        <w:rPr>
          <w:rFonts w:ascii="Times" w:hAnsi="Times"/>
        </w:rPr>
        <w:tab/>
      </w:r>
      <w:r w:rsidRPr="0068740A">
        <w:rPr>
          <w:rFonts w:ascii="Times" w:hAnsi="Times"/>
          <w:b/>
        </w:rPr>
        <w:t>ACTION</w:t>
      </w:r>
    </w:p>
    <w:p w:rsidR="00977503" w:rsidRPr="0068740A" w:rsidRDefault="008529C6" w:rsidP="00977503">
      <w:pPr>
        <w:numPr>
          <w:ilvl w:val="2"/>
          <w:numId w:val="39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1c Infill/Figueroa Streetscape Project</w:t>
      </w:r>
    </w:p>
    <w:p w:rsidR="00977503" w:rsidRDefault="00977503" w:rsidP="00977503">
      <w:pPr>
        <w:numPr>
          <w:ilvl w:val="2"/>
          <w:numId w:val="39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City Clerk Audit</w:t>
      </w:r>
    </w:p>
    <w:p w:rsidR="00977503" w:rsidRPr="0068740A" w:rsidRDefault="00977503">
      <w:pPr>
        <w:rPr>
          <w:rFonts w:ascii="Times" w:hAnsi="Times"/>
          <w:i/>
          <w:sz w:val="20"/>
        </w:rPr>
      </w:pPr>
    </w:p>
    <w:p w:rsidR="00977503" w:rsidRPr="0068740A" w:rsidRDefault="00977503" w:rsidP="00977503">
      <w:pPr>
        <w:numPr>
          <w:ilvl w:val="0"/>
          <w:numId w:val="39"/>
        </w:numPr>
        <w:rPr>
          <w:rFonts w:ascii="Times" w:hAnsi="Times"/>
        </w:rPr>
      </w:pPr>
      <w:r w:rsidRPr="0068740A">
        <w:rPr>
          <w:rFonts w:ascii="Times" w:hAnsi="Times"/>
        </w:rPr>
        <w:t xml:space="preserve">OPERATIONS REPORT </w:t>
      </w:r>
      <w:r w:rsidRPr="0068740A">
        <w:rPr>
          <w:rFonts w:ascii="Times" w:hAnsi="Times"/>
          <w:i/>
          <w:sz w:val="20"/>
        </w:rPr>
        <w:t xml:space="preserve"> </w:t>
      </w:r>
      <w:r w:rsidRPr="0068740A">
        <w:rPr>
          <w:rFonts w:ascii="Times" w:hAnsi="Times"/>
          <w:i/>
        </w:rPr>
        <w:t>(</w:t>
      </w:r>
      <w:r w:rsidRPr="0068740A">
        <w:rPr>
          <w:rFonts w:ascii="Times" w:hAnsi="Times"/>
          <w:i/>
          <w:sz w:val="20"/>
        </w:rPr>
        <w:t>A. Aulenta)</w:t>
      </w:r>
      <w:r w:rsidRPr="0068740A">
        <w:rPr>
          <w:rFonts w:ascii="Times" w:hAnsi="Times"/>
          <w:sz w:val="20"/>
        </w:rPr>
        <w:t xml:space="preserve"> </w:t>
      </w:r>
      <w:r w:rsidRPr="0068740A">
        <w:rPr>
          <w:rFonts w:ascii="Times" w:hAnsi="Times"/>
          <w:i/>
        </w:rPr>
        <w:tab/>
      </w:r>
      <w:r w:rsidRPr="0068740A">
        <w:rPr>
          <w:rFonts w:ascii="Times" w:hAnsi="Times"/>
          <w:i/>
        </w:rPr>
        <w:tab/>
      </w:r>
      <w:r w:rsidRPr="0068740A"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68740A">
        <w:rPr>
          <w:rFonts w:ascii="Times" w:hAnsi="Times"/>
          <w:i/>
        </w:rPr>
        <w:tab/>
      </w:r>
    </w:p>
    <w:p w:rsidR="00977503" w:rsidRPr="0068740A" w:rsidRDefault="00977503" w:rsidP="00977503">
      <w:pPr>
        <w:numPr>
          <w:ilvl w:val="2"/>
          <w:numId w:val="39"/>
        </w:numPr>
        <w:rPr>
          <w:rFonts w:ascii="Times" w:hAnsi="Times"/>
          <w:i/>
          <w:sz w:val="20"/>
        </w:rPr>
      </w:pPr>
      <w:r w:rsidRPr="0068740A">
        <w:rPr>
          <w:rFonts w:ascii="Times" w:hAnsi="Times"/>
          <w:sz w:val="20"/>
        </w:rPr>
        <w:t>Clean and safe update</w:t>
      </w:r>
      <w:r w:rsidRPr="0068740A">
        <w:rPr>
          <w:rFonts w:ascii="Times" w:hAnsi="Times"/>
          <w:sz w:val="20"/>
        </w:rPr>
        <w:tab/>
      </w:r>
    </w:p>
    <w:p w:rsidR="00117EB1" w:rsidRPr="008529C6" w:rsidRDefault="00117EB1" w:rsidP="008529C6">
      <w:pPr>
        <w:ind w:left="1980"/>
        <w:rPr>
          <w:rFonts w:ascii="Times" w:hAnsi="Times"/>
          <w:i/>
          <w:sz w:val="20"/>
        </w:rPr>
      </w:pPr>
    </w:p>
    <w:p w:rsidR="00977503" w:rsidRPr="0068740A" w:rsidRDefault="00977503" w:rsidP="00977503">
      <w:pPr>
        <w:numPr>
          <w:ilvl w:val="0"/>
          <w:numId w:val="39"/>
        </w:numPr>
        <w:rPr>
          <w:rFonts w:ascii="Times" w:hAnsi="Times"/>
        </w:rPr>
      </w:pPr>
      <w:r w:rsidRPr="0068740A">
        <w:rPr>
          <w:rFonts w:ascii="Times" w:hAnsi="Times"/>
        </w:rPr>
        <w:t xml:space="preserve">CHAIRMAN’S REPORT </w:t>
      </w:r>
      <w:r w:rsidR="008529C6">
        <w:rPr>
          <w:rFonts w:ascii="Times" w:hAnsi="Times"/>
          <w:i/>
          <w:sz w:val="20"/>
        </w:rPr>
        <w:t>(I. Rodriguez</w:t>
      </w:r>
      <w:r w:rsidRPr="0068740A">
        <w:rPr>
          <w:rFonts w:ascii="Times" w:hAnsi="Times"/>
          <w:i/>
          <w:sz w:val="20"/>
        </w:rPr>
        <w:t>)</w:t>
      </w:r>
      <w:r w:rsidRPr="0068740A">
        <w:rPr>
          <w:rFonts w:ascii="Times" w:hAnsi="Times"/>
          <w:i/>
        </w:rPr>
        <w:tab/>
      </w:r>
      <w:r w:rsidRPr="0068740A">
        <w:rPr>
          <w:rFonts w:ascii="Times" w:hAnsi="Times"/>
          <w:i/>
        </w:rPr>
        <w:tab/>
      </w:r>
      <w:r w:rsidRPr="0068740A">
        <w:rPr>
          <w:rFonts w:ascii="Times" w:hAnsi="Times"/>
          <w:i/>
        </w:rPr>
        <w:tab/>
        <w:t xml:space="preserve"> </w:t>
      </w:r>
    </w:p>
    <w:p w:rsidR="00977503" w:rsidRPr="0068740A" w:rsidRDefault="00977503" w:rsidP="00977503">
      <w:pPr>
        <w:numPr>
          <w:ilvl w:val="2"/>
          <w:numId w:val="39"/>
        </w:numPr>
        <w:rPr>
          <w:rFonts w:ascii="Times" w:hAnsi="Times"/>
          <w:sz w:val="20"/>
        </w:rPr>
      </w:pPr>
      <w:r w:rsidRPr="0068740A">
        <w:rPr>
          <w:rFonts w:ascii="Times" w:hAnsi="Times"/>
          <w:sz w:val="20"/>
        </w:rPr>
        <w:t>What the BID can do for you.</w:t>
      </w:r>
      <w:r w:rsidRPr="0068740A">
        <w:rPr>
          <w:rFonts w:ascii="Times" w:hAnsi="Times"/>
          <w:sz w:val="20"/>
        </w:rPr>
        <w:tab/>
      </w:r>
    </w:p>
    <w:p w:rsidR="00977503" w:rsidRPr="00D253FA" w:rsidRDefault="00977503">
      <w:pPr>
        <w:ind w:left="14400"/>
        <w:rPr>
          <w:rFonts w:ascii="Times" w:hAnsi="Times"/>
          <w:i/>
        </w:rPr>
      </w:pPr>
    </w:p>
    <w:p w:rsidR="00977503" w:rsidRPr="0068740A" w:rsidRDefault="00977503" w:rsidP="00977503">
      <w:pPr>
        <w:numPr>
          <w:ilvl w:val="0"/>
          <w:numId w:val="39"/>
        </w:numPr>
        <w:rPr>
          <w:rFonts w:ascii="Times" w:hAnsi="Times"/>
        </w:rPr>
      </w:pPr>
      <w:r w:rsidRPr="0068740A">
        <w:rPr>
          <w:rFonts w:ascii="Times" w:hAnsi="Times"/>
        </w:rPr>
        <w:t>NEW BUSINESS</w:t>
      </w:r>
      <w:r w:rsidRPr="0068740A">
        <w:rPr>
          <w:rFonts w:ascii="Times" w:hAnsi="Times"/>
        </w:rPr>
        <w:tab/>
      </w:r>
      <w:r w:rsidRPr="0068740A">
        <w:rPr>
          <w:rFonts w:ascii="Times" w:hAnsi="Times"/>
        </w:rPr>
        <w:tab/>
      </w:r>
      <w:r w:rsidRPr="0068740A">
        <w:rPr>
          <w:rFonts w:ascii="Times" w:hAnsi="Times"/>
        </w:rPr>
        <w:tab/>
      </w:r>
      <w:r w:rsidRPr="0068740A">
        <w:rPr>
          <w:rFonts w:ascii="Times" w:hAnsi="Times"/>
        </w:rPr>
        <w:tab/>
      </w:r>
      <w:r w:rsidRPr="0068740A">
        <w:rPr>
          <w:rFonts w:ascii="Times" w:hAnsi="Times"/>
        </w:rPr>
        <w:tab/>
      </w:r>
      <w:r>
        <w:rPr>
          <w:rFonts w:ascii="Times" w:hAnsi="Times"/>
        </w:rPr>
        <w:tab/>
      </w:r>
      <w:r w:rsidRPr="0068740A">
        <w:rPr>
          <w:rFonts w:ascii="Times" w:hAnsi="Times"/>
          <w:b/>
        </w:rPr>
        <w:t>ACTION</w:t>
      </w:r>
      <w:r w:rsidRPr="0068740A">
        <w:rPr>
          <w:rFonts w:ascii="Times" w:hAnsi="Times"/>
          <w:i/>
        </w:rPr>
        <w:tab/>
      </w:r>
    </w:p>
    <w:p w:rsidR="00977503" w:rsidRPr="00F23ED0" w:rsidRDefault="00604136" w:rsidP="00977503">
      <w:pPr>
        <w:numPr>
          <w:ilvl w:val="2"/>
          <w:numId w:val="39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Auto Club Board Member Replacement</w:t>
      </w:r>
      <w:r w:rsidR="00977503" w:rsidRPr="00F23ED0">
        <w:rPr>
          <w:rFonts w:ascii="Times" w:hAnsi="Times"/>
          <w:i/>
          <w:sz w:val="20"/>
        </w:rPr>
        <w:t xml:space="preserve"> </w:t>
      </w:r>
      <w:r w:rsidR="00977503" w:rsidRPr="00F23ED0">
        <w:rPr>
          <w:rFonts w:ascii="Times" w:hAnsi="Times"/>
          <w:sz w:val="20"/>
        </w:rPr>
        <w:tab/>
      </w:r>
    </w:p>
    <w:p w:rsidR="00977503" w:rsidRPr="0068740A" w:rsidRDefault="00977503" w:rsidP="00977503">
      <w:pPr>
        <w:ind w:left="2160"/>
        <w:rPr>
          <w:rFonts w:ascii="Times" w:hAnsi="Times"/>
          <w:sz w:val="20"/>
        </w:rPr>
      </w:pPr>
      <w:r w:rsidRPr="0068740A">
        <w:rPr>
          <w:rFonts w:ascii="Times" w:hAnsi="Times"/>
          <w:b/>
          <w:sz w:val="20"/>
        </w:rPr>
        <w:tab/>
      </w:r>
      <w:r w:rsidRPr="0068740A">
        <w:rPr>
          <w:rFonts w:ascii="Times" w:hAnsi="Times"/>
          <w:b/>
          <w:sz w:val="20"/>
        </w:rPr>
        <w:tab/>
      </w:r>
    </w:p>
    <w:p w:rsidR="00977503" w:rsidRPr="0068740A" w:rsidRDefault="00977503" w:rsidP="00977503">
      <w:pPr>
        <w:numPr>
          <w:ilvl w:val="0"/>
          <w:numId w:val="39"/>
        </w:numPr>
        <w:rPr>
          <w:rFonts w:ascii="Times" w:hAnsi="Times"/>
          <w:i/>
        </w:rPr>
      </w:pPr>
      <w:r w:rsidRPr="0068740A">
        <w:rPr>
          <w:rFonts w:ascii="Times" w:hAnsi="Times"/>
        </w:rPr>
        <w:t xml:space="preserve">ADJOURN </w:t>
      </w:r>
    </w:p>
    <w:p w:rsidR="00977503" w:rsidRDefault="00977503" w:rsidP="00977503">
      <w:pPr>
        <w:pStyle w:val="BodyText"/>
        <w:rPr>
          <w:rFonts w:ascii="Times" w:hAnsi="Times"/>
          <w:sz w:val="16"/>
        </w:rPr>
      </w:pPr>
    </w:p>
    <w:p w:rsidR="00977503" w:rsidRDefault="00977503" w:rsidP="00977503">
      <w:pPr>
        <w:pStyle w:val="BodyText"/>
        <w:rPr>
          <w:rFonts w:ascii="Times" w:hAnsi="Times"/>
          <w:sz w:val="16"/>
        </w:rPr>
      </w:pPr>
    </w:p>
    <w:p w:rsidR="00977503" w:rsidRDefault="00977503" w:rsidP="00977503">
      <w:pPr>
        <w:pStyle w:val="BodyText"/>
        <w:rPr>
          <w:rFonts w:ascii="Times" w:hAnsi="Times"/>
          <w:sz w:val="16"/>
        </w:rPr>
      </w:pPr>
    </w:p>
    <w:p w:rsidR="00977503" w:rsidRDefault="00977503" w:rsidP="00977503">
      <w:pPr>
        <w:pStyle w:val="BodyText"/>
        <w:rPr>
          <w:rFonts w:ascii="Times" w:hAnsi="Times"/>
          <w:sz w:val="16"/>
        </w:rPr>
      </w:pPr>
    </w:p>
    <w:p w:rsidR="00977503" w:rsidRPr="00DC274A" w:rsidRDefault="00977503" w:rsidP="00977503">
      <w:pPr>
        <w:pStyle w:val="BodyText"/>
        <w:rPr>
          <w:rFonts w:ascii="Times" w:hAnsi="Times"/>
          <w:i w:val="0"/>
          <w:sz w:val="16"/>
        </w:rPr>
      </w:pPr>
      <w:r w:rsidRPr="00DC274A">
        <w:rPr>
          <w:rFonts w:ascii="Times" w:hAnsi="Times"/>
          <w:sz w:val="16"/>
        </w:rPr>
        <w:t>As a covered entity under</w:t>
      </w:r>
      <w:r w:rsidRPr="00DC274A">
        <w:rPr>
          <w:rFonts w:ascii="Times" w:hAnsi="Times"/>
          <w:i w:val="0"/>
          <w:sz w:val="16"/>
        </w:rPr>
        <w:t xml:space="preserve"> </w:t>
      </w:r>
      <w:r w:rsidRPr="00DC274A">
        <w:rPr>
          <w:rFonts w:ascii="Times" w:hAnsi="Times"/>
          <w:sz w:val="16"/>
        </w:rPr>
        <w:t xml:space="preserve">Title II of the Americans with Disabilities Act, </w:t>
      </w:r>
      <w:r w:rsidRPr="00DC274A">
        <w:rPr>
          <w:rFonts w:ascii="Times" w:hAnsi="Times"/>
          <w:i w:val="0"/>
          <w:sz w:val="16"/>
        </w:rPr>
        <w:t>The Figueroa Corridor Partnership</w:t>
      </w:r>
      <w:r w:rsidRPr="00DC274A">
        <w:rPr>
          <w:rFonts w:ascii="Times" w:hAnsi="Times"/>
          <w:sz w:val="16"/>
        </w:rPr>
        <w:t xml:space="preserve"> does</w:t>
      </w:r>
      <w:r w:rsidRPr="00DC274A">
        <w:rPr>
          <w:rFonts w:ascii="Times" w:hAnsi="Times"/>
          <w:i w:val="0"/>
          <w:sz w:val="16"/>
        </w:rPr>
        <w:t xml:space="preserve"> </w:t>
      </w:r>
      <w:r w:rsidRPr="00DC274A">
        <w:rPr>
          <w:rFonts w:ascii="Times" w:hAnsi="Times"/>
          <w:sz w:val="16"/>
        </w:rPr>
        <w:t>not discriminate on the basis of disability and upon request will provide</w:t>
      </w:r>
      <w:r w:rsidRPr="00DC274A">
        <w:rPr>
          <w:rFonts w:ascii="Times" w:hAnsi="Times"/>
          <w:i w:val="0"/>
          <w:sz w:val="16"/>
        </w:rPr>
        <w:t xml:space="preserve"> </w:t>
      </w:r>
      <w:r w:rsidRPr="00DC274A">
        <w:rPr>
          <w:rFonts w:ascii="Times" w:hAnsi="Times"/>
          <w:sz w:val="16"/>
        </w:rPr>
        <w:t>reasonable accommodation to ensure equal access to its programs, services, and</w:t>
      </w:r>
      <w:r w:rsidRPr="00DC274A">
        <w:rPr>
          <w:rFonts w:ascii="Times" w:hAnsi="Times"/>
          <w:i w:val="0"/>
          <w:sz w:val="16"/>
        </w:rPr>
        <w:t xml:space="preserve"> </w:t>
      </w:r>
      <w:r w:rsidRPr="00DC274A">
        <w:rPr>
          <w:rFonts w:ascii="Times" w:hAnsi="Times"/>
          <w:sz w:val="16"/>
        </w:rPr>
        <w:t>activities. To</w:t>
      </w:r>
      <w:r w:rsidRPr="00DC274A">
        <w:rPr>
          <w:rFonts w:ascii="Times" w:hAnsi="Times"/>
          <w:i w:val="0"/>
          <w:sz w:val="16"/>
        </w:rPr>
        <w:t xml:space="preserve"> </w:t>
      </w:r>
      <w:r w:rsidRPr="00DC274A">
        <w:rPr>
          <w:rFonts w:ascii="Times" w:hAnsi="Times"/>
          <w:sz w:val="16"/>
        </w:rPr>
        <w:t>ensure availability of services, please make your request at least 3 business</w:t>
      </w:r>
      <w:r w:rsidRPr="00DC274A">
        <w:rPr>
          <w:rFonts w:ascii="Times" w:hAnsi="Times"/>
          <w:i w:val="0"/>
          <w:sz w:val="16"/>
        </w:rPr>
        <w:t xml:space="preserve"> </w:t>
      </w:r>
      <w:r w:rsidRPr="00DC274A">
        <w:rPr>
          <w:rFonts w:ascii="Times" w:hAnsi="Times"/>
          <w:sz w:val="16"/>
        </w:rPr>
        <w:t>days (72-hours) prior to the meeting by con</w:t>
      </w:r>
      <w:r w:rsidRPr="00DC274A">
        <w:rPr>
          <w:rFonts w:ascii="Times" w:hAnsi="Times"/>
          <w:i w:val="0"/>
          <w:sz w:val="16"/>
        </w:rPr>
        <w:t>tacting (562)260-4015</w:t>
      </w:r>
      <w:r w:rsidRPr="00DC274A">
        <w:rPr>
          <w:rFonts w:ascii="Times" w:hAnsi="Times"/>
          <w:sz w:val="16"/>
        </w:rPr>
        <w:t>.</w:t>
      </w:r>
      <w:r w:rsidRPr="00DC274A">
        <w:rPr>
          <w:rFonts w:ascii="Times" w:hAnsi="Times"/>
          <w:i w:val="0"/>
          <w:sz w:val="16"/>
        </w:rPr>
        <w:t>The Board of the Figueroa Corridor Partnership has provided this notice and scheduled this open meeting on a purely voluntary basis.</w:t>
      </w:r>
    </w:p>
    <w:sectPr w:rsidR="00977503" w:rsidRPr="00DC274A" w:rsidSect="00977503">
      <w:pgSz w:w="12240" w:h="15840"/>
      <w:pgMar w:top="720" w:right="1800" w:bottom="72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A2" w:rsidRDefault="00015FA2">
      <w:r>
        <w:separator/>
      </w:r>
    </w:p>
  </w:endnote>
  <w:endnote w:type="continuationSeparator" w:id="0">
    <w:p w:rsidR="00015FA2" w:rsidRDefault="0001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Garamond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A2" w:rsidRDefault="00015FA2">
      <w:r>
        <w:separator/>
      </w:r>
    </w:p>
  </w:footnote>
  <w:footnote w:type="continuationSeparator" w:id="0">
    <w:p w:rsidR="00015FA2" w:rsidRDefault="00015FA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76F"/>
    <w:multiLevelType w:val="multilevel"/>
    <w:tmpl w:val="537665D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67250C"/>
    <w:multiLevelType w:val="hybridMultilevel"/>
    <w:tmpl w:val="E1120F28"/>
    <w:lvl w:ilvl="0" w:tplc="37AAEE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8C1B0F"/>
    <w:multiLevelType w:val="hybridMultilevel"/>
    <w:tmpl w:val="4C2A5F36"/>
    <w:lvl w:ilvl="0" w:tplc="4F666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C4569"/>
    <w:multiLevelType w:val="hybridMultilevel"/>
    <w:tmpl w:val="58FC2488"/>
    <w:lvl w:ilvl="0" w:tplc="E452C68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Garamond" w:hint="default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738E1"/>
    <w:multiLevelType w:val="hybridMultilevel"/>
    <w:tmpl w:val="9B86ED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BB2968"/>
    <w:multiLevelType w:val="hybridMultilevel"/>
    <w:tmpl w:val="237834F2"/>
    <w:lvl w:ilvl="0" w:tplc="054214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8971CF"/>
    <w:multiLevelType w:val="hybridMultilevel"/>
    <w:tmpl w:val="217AA810"/>
    <w:lvl w:ilvl="0" w:tplc="051430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0E0936"/>
    <w:multiLevelType w:val="multilevel"/>
    <w:tmpl w:val="18363ED2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70C4D"/>
    <w:multiLevelType w:val="multilevel"/>
    <w:tmpl w:val="0292E21A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B4421"/>
    <w:multiLevelType w:val="hybridMultilevel"/>
    <w:tmpl w:val="985213DC"/>
    <w:lvl w:ilvl="0" w:tplc="F7E80D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5A1626">
      <w:start w:val="6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2822F8"/>
    <w:multiLevelType w:val="hybridMultilevel"/>
    <w:tmpl w:val="99F4D13E"/>
    <w:lvl w:ilvl="0" w:tplc="ECE848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42497"/>
    <w:multiLevelType w:val="hybridMultilevel"/>
    <w:tmpl w:val="D3B07E40"/>
    <w:lvl w:ilvl="0" w:tplc="0EA2ADB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C52EBA"/>
    <w:multiLevelType w:val="hybridMultilevel"/>
    <w:tmpl w:val="9B1C1B5C"/>
    <w:lvl w:ilvl="0" w:tplc="9D901F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35CFE"/>
    <w:multiLevelType w:val="hybridMultilevel"/>
    <w:tmpl w:val="6FDCBF30"/>
    <w:lvl w:ilvl="0" w:tplc="9D901F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80F3A"/>
    <w:multiLevelType w:val="multilevel"/>
    <w:tmpl w:val="7AA0E57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AF40E1"/>
    <w:multiLevelType w:val="hybridMultilevel"/>
    <w:tmpl w:val="63D67BC0"/>
    <w:lvl w:ilvl="0" w:tplc="054214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B4A30"/>
    <w:multiLevelType w:val="hybridMultilevel"/>
    <w:tmpl w:val="B74208BA"/>
    <w:lvl w:ilvl="0" w:tplc="780CBE7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9A4346"/>
    <w:multiLevelType w:val="hybridMultilevel"/>
    <w:tmpl w:val="205A95A4"/>
    <w:lvl w:ilvl="0" w:tplc="780CBE7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2F242F"/>
    <w:multiLevelType w:val="hybridMultilevel"/>
    <w:tmpl w:val="6FBE6470"/>
    <w:lvl w:ilvl="0" w:tplc="BC14C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12657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D83B97"/>
    <w:multiLevelType w:val="multilevel"/>
    <w:tmpl w:val="567C31C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9307527"/>
    <w:multiLevelType w:val="hybridMultilevel"/>
    <w:tmpl w:val="DDEC6504"/>
    <w:lvl w:ilvl="0" w:tplc="EA7A0C0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D9574B"/>
    <w:multiLevelType w:val="multilevel"/>
    <w:tmpl w:val="A0DA6B2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C5E69"/>
    <w:multiLevelType w:val="hybridMultilevel"/>
    <w:tmpl w:val="D92616CA"/>
    <w:lvl w:ilvl="0" w:tplc="A404988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E26A06"/>
    <w:multiLevelType w:val="hybridMultilevel"/>
    <w:tmpl w:val="6E787DA4"/>
    <w:lvl w:ilvl="0" w:tplc="A19681C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1" w:tplc="AB602D5C">
      <w:start w:val="5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71650F"/>
    <w:multiLevelType w:val="hybridMultilevel"/>
    <w:tmpl w:val="5554E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BB1DCA"/>
    <w:multiLevelType w:val="multilevel"/>
    <w:tmpl w:val="88CC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7E3CA9"/>
    <w:multiLevelType w:val="multilevel"/>
    <w:tmpl w:val="C784A7DA"/>
    <w:lvl w:ilvl="0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E92B47"/>
    <w:multiLevelType w:val="hybridMultilevel"/>
    <w:tmpl w:val="F7C04B9C"/>
    <w:lvl w:ilvl="0" w:tplc="6176187A">
      <w:start w:val="1"/>
      <w:numFmt w:val="upperRoman"/>
      <w:pStyle w:val="Heading2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829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AE7484"/>
    <w:multiLevelType w:val="hybridMultilevel"/>
    <w:tmpl w:val="1A104874"/>
    <w:lvl w:ilvl="0" w:tplc="E6B65F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36576D1"/>
    <w:multiLevelType w:val="hybridMultilevel"/>
    <w:tmpl w:val="E9EEDCDE"/>
    <w:lvl w:ilvl="0" w:tplc="E83CD0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3D368AC"/>
    <w:multiLevelType w:val="hybridMultilevel"/>
    <w:tmpl w:val="E4B0FAE2"/>
    <w:lvl w:ilvl="0" w:tplc="9D901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53988"/>
    <w:multiLevelType w:val="hybridMultilevel"/>
    <w:tmpl w:val="195E6C28"/>
    <w:lvl w:ilvl="0" w:tplc="AB6AB3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85F5B49"/>
    <w:multiLevelType w:val="hybridMultilevel"/>
    <w:tmpl w:val="97925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89B4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D16665"/>
    <w:multiLevelType w:val="hybridMultilevel"/>
    <w:tmpl w:val="E7F410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B93B3F"/>
    <w:multiLevelType w:val="hybridMultilevel"/>
    <w:tmpl w:val="02E67EFE"/>
    <w:lvl w:ilvl="0" w:tplc="780CBE7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3B250E"/>
    <w:multiLevelType w:val="multilevel"/>
    <w:tmpl w:val="55D88F9A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91785E"/>
    <w:multiLevelType w:val="hybridMultilevel"/>
    <w:tmpl w:val="537665DC"/>
    <w:lvl w:ilvl="0" w:tplc="A14EB47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928569C"/>
    <w:multiLevelType w:val="hybridMultilevel"/>
    <w:tmpl w:val="FBE29B18"/>
    <w:lvl w:ilvl="0" w:tplc="65E698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A82736"/>
    <w:multiLevelType w:val="hybridMultilevel"/>
    <w:tmpl w:val="567C31CC"/>
    <w:lvl w:ilvl="0" w:tplc="FA8C55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38"/>
  </w:num>
  <w:num w:numId="5">
    <w:abstractNumId w:val="28"/>
  </w:num>
  <w:num w:numId="6">
    <w:abstractNumId w:val="24"/>
  </w:num>
  <w:num w:numId="7">
    <w:abstractNumId w:val="33"/>
  </w:num>
  <w:num w:numId="8">
    <w:abstractNumId w:val="11"/>
  </w:num>
  <w:num w:numId="9">
    <w:abstractNumId w:val="6"/>
  </w:num>
  <w:num w:numId="10">
    <w:abstractNumId w:val="19"/>
  </w:num>
  <w:num w:numId="11">
    <w:abstractNumId w:val="4"/>
  </w:num>
  <w:num w:numId="12">
    <w:abstractNumId w:val="31"/>
  </w:num>
  <w:num w:numId="13">
    <w:abstractNumId w:val="25"/>
  </w:num>
  <w:num w:numId="14">
    <w:abstractNumId w:val="36"/>
  </w:num>
  <w:num w:numId="15">
    <w:abstractNumId w:val="0"/>
  </w:num>
  <w:num w:numId="16">
    <w:abstractNumId w:val="15"/>
  </w:num>
  <w:num w:numId="17">
    <w:abstractNumId w:val="20"/>
  </w:num>
  <w:num w:numId="18">
    <w:abstractNumId w:val="5"/>
  </w:num>
  <w:num w:numId="19">
    <w:abstractNumId w:val="22"/>
  </w:num>
  <w:num w:numId="20">
    <w:abstractNumId w:val="37"/>
  </w:num>
  <w:num w:numId="21">
    <w:abstractNumId w:val="30"/>
  </w:num>
  <w:num w:numId="22">
    <w:abstractNumId w:val="12"/>
  </w:num>
  <w:num w:numId="23">
    <w:abstractNumId w:val="13"/>
  </w:num>
  <w:num w:numId="24">
    <w:abstractNumId w:val="2"/>
  </w:num>
  <w:num w:numId="25">
    <w:abstractNumId w:val="21"/>
  </w:num>
  <w:num w:numId="26">
    <w:abstractNumId w:val="23"/>
  </w:num>
  <w:num w:numId="27">
    <w:abstractNumId w:val="14"/>
  </w:num>
  <w:num w:numId="28">
    <w:abstractNumId w:val="10"/>
  </w:num>
  <w:num w:numId="29">
    <w:abstractNumId w:val="35"/>
  </w:num>
  <w:num w:numId="30">
    <w:abstractNumId w:val="32"/>
  </w:num>
  <w:num w:numId="31">
    <w:abstractNumId w:val="34"/>
  </w:num>
  <w:num w:numId="32">
    <w:abstractNumId w:val="16"/>
  </w:num>
  <w:num w:numId="33">
    <w:abstractNumId w:val="3"/>
  </w:num>
  <w:num w:numId="34">
    <w:abstractNumId w:val="17"/>
  </w:num>
  <w:num w:numId="35">
    <w:abstractNumId w:val="1"/>
  </w:num>
  <w:num w:numId="36">
    <w:abstractNumId w:val="26"/>
  </w:num>
  <w:num w:numId="37">
    <w:abstractNumId w:val="8"/>
  </w:num>
  <w:num w:numId="38">
    <w:abstractNumId w:val="7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AD9"/>
    <w:rsid w:val="00015FA2"/>
    <w:rsid w:val="000B1B84"/>
    <w:rsid w:val="00117EB1"/>
    <w:rsid w:val="001E283F"/>
    <w:rsid w:val="005479C2"/>
    <w:rsid w:val="00603DFD"/>
    <w:rsid w:val="00604136"/>
    <w:rsid w:val="00615C21"/>
    <w:rsid w:val="0077329D"/>
    <w:rsid w:val="008529C6"/>
    <w:rsid w:val="0088587F"/>
    <w:rsid w:val="00977503"/>
    <w:rsid w:val="00C35F59"/>
    <w:rsid w:val="00D87AD9"/>
  </w:rsids>
  <m:mathPr>
    <m:mathFont m:val="MS Gothic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E98"/>
    <w:rPr>
      <w:rFonts w:ascii="AGaramond" w:hAnsi="AGaramond"/>
      <w:sz w:val="24"/>
      <w:szCs w:val="24"/>
    </w:rPr>
  </w:style>
  <w:style w:type="paragraph" w:styleId="Heading1">
    <w:name w:val="heading 1"/>
    <w:basedOn w:val="Normal"/>
    <w:next w:val="Normal"/>
    <w:qFormat/>
    <w:rsid w:val="008B0E98"/>
    <w:pPr>
      <w:keepNext/>
      <w:jc w:val="center"/>
      <w:outlineLvl w:val="0"/>
    </w:pPr>
    <w:rPr>
      <w:smallCaps/>
      <w:sz w:val="28"/>
    </w:rPr>
  </w:style>
  <w:style w:type="paragraph" w:styleId="Heading2">
    <w:name w:val="heading 2"/>
    <w:basedOn w:val="Normal"/>
    <w:next w:val="Normal"/>
    <w:qFormat/>
    <w:rsid w:val="008B0E98"/>
    <w:pPr>
      <w:keepNext/>
      <w:numPr>
        <w:numId w:val="39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77F7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8B0E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B0E98"/>
    <w:rPr>
      <w:sz w:val="16"/>
      <w:szCs w:val="16"/>
    </w:rPr>
  </w:style>
  <w:style w:type="paragraph" w:styleId="CommentText">
    <w:name w:val="annotation text"/>
    <w:basedOn w:val="Normal"/>
    <w:semiHidden/>
    <w:rsid w:val="008B0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0E98"/>
    <w:rPr>
      <w:b/>
      <w:bCs/>
    </w:rPr>
  </w:style>
  <w:style w:type="paragraph" w:styleId="DocumentMap">
    <w:name w:val="Document Map"/>
    <w:basedOn w:val="Normal"/>
    <w:rsid w:val="008B0E98"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rsid w:val="008B0E98"/>
    <w:rPr>
      <w:i/>
      <w:sz w:val="20"/>
    </w:rPr>
  </w:style>
  <w:style w:type="character" w:customStyle="1" w:styleId="style1">
    <w:name w:val="style1"/>
    <w:basedOn w:val="DefaultParagraphFont"/>
    <w:rsid w:val="001D7774"/>
  </w:style>
  <w:style w:type="paragraph" w:styleId="Header">
    <w:name w:val="header"/>
    <w:basedOn w:val="Normal"/>
    <w:link w:val="HeaderChar"/>
    <w:rsid w:val="00D25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53FA"/>
    <w:rPr>
      <w:rFonts w:ascii="AGaramond" w:hAnsi="AGaramond"/>
      <w:sz w:val="24"/>
      <w:szCs w:val="24"/>
    </w:rPr>
  </w:style>
  <w:style w:type="paragraph" w:styleId="Footer">
    <w:name w:val="footer"/>
    <w:basedOn w:val="Normal"/>
    <w:link w:val="FooterChar"/>
    <w:rsid w:val="00D25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53FA"/>
    <w:rPr>
      <w:rFonts w:ascii="AGaramond" w:hAnsi="AGaramond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77F70"/>
    <w:rPr>
      <w:rFonts w:ascii="Calibri" w:eastAsia="Times New Roman" w:hAnsi="Calibri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E6526-B231-B748-9C50-38098989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FIGUEROA CORRIDOR PARTNERSHIP</vt:lpstr>
    </vt:vector>
  </TitlesOfParts>
  <Company>Figueroa Corridor Partnership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FIGUEROA CORRIDOR PARTNERSHIP</dc:title>
  <dc:subject/>
  <dc:creator>aaulenta</dc:creator>
  <cp:keywords/>
  <cp:lastModifiedBy>Katie Gibson</cp:lastModifiedBy>
  <cp:revision>3</cp:revision>
  <cp:lastPrinted>2012-05-01T19:20:00Z</cp:lastPrinted>
  <dcterms:created xsi:type="dcterms:W3CDTF">2013-02-05T18:38:00Z</dcterms:created>
  <dcterms:modified xsi:type="dcterms:W3CDTF">2013-02-08T17:29:00Z</dcterms:modified>
</cp:coreProperties>
</file>